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F06F" w14:textId="4B68429E" w:rsidR="155751A3" w:rsidRPr="0015492E" w:rsidRDefault="005D11FE" w:rsidP="00017598">
      <w:pPr>
        <w:spacing w:after="0" w:line="240" w:lineRule="auto"/>
        <w:jc w:val="center"/>
        <w:rPr>
          <w:rFonts w:ascii="Brandon Text Regular" w:eastAsia="Calibri" w:hAnsi="Brandon Text Regular" w:cs="Calibri"/>
          <w:b/>
          <w:bCs/>
          <w:sz w:val="24"/>
        </w:rPr>
      </w:pPr>
      <w:r>
        <w:rPr>
          <w:rFonts w:ascii="Brandon Text Regular" w:eastAsia="Calibri" w:hAnsi="Brandon Text Regular" w:cs="Calibri"/>
          <w:b/>
          <w:bCs/>
          <w:sz w:val="24"/>
        </w:rPr>
        <w:br/>
      </w:r>
      <w:r w:rsidR="6EA16C2A" w:rsidRPr="0015492E">
        <w:rPr>
          <w:rFonts w:ascii="Brandon Text Regular" w:eastAsia="Calibri" w:hAnsi="Brandon Text Regular" w:cs="Calibri"/>
          <w:b/>
          <w:bCs/>
          <w:sz w:val="24"/>
        </w:rPr>
        <w:t>STEM Odyssey Exhibits</w:t>
      </w:r>
    </w:p>
    <w:p w14:paraId="0EACAD99" w14:textId="77777777" w:rsidR="008F4EED" w:rsidRPr="0015492E" w:rsidRDefault="008F4EED" w:rsidP="00017598">
      <w:pPr>
        <w:spacing w:after="0" w:line="240" w:lineRule="auto"/>
        <w:jc w:val="center"/>
        <w:rPr>
          <w:rFonts w:ascii="Brandon Text Regular" w:hAnsi="Brandon Text Regular"/>
          <w:sz w:val="24"/>
        </w:rPr>
      </w:pPr>
    </w:p>
    <w:p w14:paraId="60A0F05B" w14:textId="3EF8F43E" w:rsidR="155751A3" w:rsidRPr="0015492E" w:rsidRDefault="4730C62A" w:rsidP="4730C62A">
      <w:pPr>
        <w:spacing w:after="0" w:line="240" w:lineRule="auto"/>
        <w:rPr>
          <w:rFonts w:ascii="Brandon Text Regular" w:hAnsi="Brandon Text Regular"/>
        </w:rPr>
      </w:pPr>
      <w:r w:rsidRPr="4730C62A">
        <w:rPr>
          <w:rFonts w:ascii="Brandon Text Regular" w:eastAsia="Calibri" w:hAnsi="Brandon Text Regular" w:cs="Calibri"/>
        </w:rPr>
        <w:t xml:space="preserve">Inspire kids’ love of math with CuriOdyssey’s newest exhibition, STEM Odyssey, an amazing math art experience for kids! </w:t>
      </w:r>
    </w:p>
    <w:p w14:paraId="6F782A25" w14:textId="77777777" w:rsidR="004F71B5" w:rsidRPr="0015492E" w:rsidRDefault="004F71B5" w:rsidP="004F71B5">
      <w:pPr>
        <w:spacing w:after="0" w:line="240" w:lineRule="auto"/>
        <w:rPr>
          <w:rFonts w:ascii="Brandon Text Regular" w:eastAsia="Calibri" w:hAnsi="Brandon Text Regular" w:cs="Calibri"/>
          <w:b/>
          <w:bCs/>
        </w:rPr>
      </w:pPr>
    </w:p>
    <w:p w14:paraId="1C35565A" w14:textId="77777777" w:rsidR="008F4EED" w:rsidRPr="0015492E" w:rsidRDefault="004E559F" w:rsidP="00FA0A1D">
      <w:pPr>
        <w:spacing w:after="0" w:line="240" w:lineRule="auto"/>
        <w:rPr>
          <w:rFonts w:ascii="Brandon Text Regular" w:eastAsia="Calibri" w:hAnsi="Brandon Text Regular" w:cs="Calibri"/>
          <w:b/>
          <w:bCs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bCs/>
          <w:color w:val="000000" w:themeColor="text1"/>
        </w:rPr>
        <w:t>Catenary Grove</w:t>
      </w:r>
    </w:p>
    <w:p w14:paraId="7BB8C64A" w14:textId="3D45C382" w:rsidR="008F4EED" w:rsidRPr="0015492E" w:rsidRDefault="004E559F" w:rsidP="00FA0A1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Experience the beauty of catenary curves through draping chains and structured arches.  </w:t>
      </w:r>
      <w:r w:rsidRPr="0015492E">
        <w:rPr>
          <w:rFonts w:ascii="Brandon Text Regular" w:eastAsia="Calibri" w:hAnsi="Brandon Text Regular" w:cs="Calibri"/>
          <w:iCs/>
          <w:color w:val="000000" w:themeColor="text1"/>
        </w:rPr>
        <w:t xml:space="preserve">Mathematical </w:t>
      </w:r>
      <w:r w:rsidR="0015492E" w:rsidRPr="0015492E">
        <w:rPr>
          <w:rFonts w:ascii="Brandon Text Regular" w:eastAsia="Calibri" w:hAnsi="Brandon Text Regular" w:cs="Calibri"/>
          <w:iCs/>
          <w:color w:val="000000" w:themeColor="text1"/>
        </w:rPr>
        <w:t>concept:  c</w:t>
      </w:r>
      <w:r w:rsidRPr="0015492E">
        <w:rPr>
          <w:rFonts w:ascii="Brandon Text Regular" w:eastAsia="Calibri" w:hAnsi="Brandon Text Regular" w:cs="Calibri"/>
          <w:iCs/>
          <w:color w:val="000000" w:themeColor="text1"/>
        </w:rPr>
        <w:t>atenary curves</w:t>
      </w:r>
      <w:r w:rsidR="0015492E" w:rsidRPr="0015492E">
        <w:rPr>
          <w:rFonts w:ascii="Brandon Text Regular" w:eastAsia="Calibri" w:hAnsi="Brandon Text Regular" w:cs="Calibri"/>
          <w:iCs/>
          <w:color w:val="000000" w:themeColor="text1"/>
        </w:rPr>
        <w:t>.</w:t>
      </w:r>
    </w:p>
    <w:p w14:paraId="506D384A" w14:textId="77777777" w:rsidR="008F4EED" w:rsidRPr="0015492E" w:rsidRDefault="008F4EED" w:rsidP="00FA0A1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1D9D2D74" w14:textId="7A9C120B" w:rsidR="008F4EED" w:rsidRPr="0015492E" w:rsidRDefault="004E559F" w:rsidP="00FA0A1D">
      <w:pPr>
        <w:spacing w:after="0" w:line="240" w:lineRule="auto"/>
        <w:rPr>
          <w:rFonts w:ascii="Brandon Text Regular" w:eastAsia="Calibri" w:hAnsi="Brandon Text Regular" w:cs="Calibri"/>
          <w:b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color w:val="000000" w:themeColor="text1"/>
        </w:rPr>
        <w:t>Math Art Cinema</w:t>
      </w:r>
    </w:p>
    <w:p w14:paraId="63668073" w14:textId="6065E369" w:rsidR="004E559F" w:rsidRPr="0015492E" w:rsidRDefault="004E559F" w:rsidP="00FA0A1D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Relax and watch entertaining math themed short films in our pop-up theater.  </w:t>
      </w:r>
      <w:r w:rsidRPr="0015492E">
        <w:rPr>
          <w:rFonts w:ascii="Brandon Text Regular" w:eastAsia="Calibri" w:hAnsi="Brandon Text Regular" w:cs="Calibri"/>
          <w:iCs/>
          <w:color w:val="000000" w:themeColor="text1"/>
        </w:rPr>
        <w:t>Mathematical concepts</w:t>
      </w:r>
      <w:r w:rsidR="0015492E" w:rsidRPr="0015492E">
        <w:rPr>
          <w:rFonts w:ascii="Brandon Text Regular" w:eastAsia="Calibri" w:hAnsi="Brandon Text Regular" w:cs="Calibri"/>
          <w:iCs/>
          <w:color w:val="000000" w:themeColor="text1"/>
        </w:rPr>
        <w:t>:  s</w:t>
      </w:r>
      <w:r w:rsidRPr="0015492E">
        <w:rPr>
          <w:rFonts w:ascii="Brandon Text Regular" w:eastAsia="Calibri" w:hAnsi="Brandon Text Regular" w:cs="Calibri"/>
          <w:iCs/>
          <w:color w:val="000000" w:themeColor="text1"/>
        </w:rPr>
        <w:t>hapes, lines and dots</w:t>
      </w:r>
      <w:r w:rsidR="0015492E" w:rsidRPr="0015492E">
        <w:rPr>
          <w:rFonts w:ascii="Brandon Text Regular" w:eastAsia="Calibri" w:hAnsi="Brandon Text Regular" w:cs="Calibri"/>
          <w:iCs/>
          <w:color w:val="000000" w:themeColor="text1"/>
        </w:rPr>
        <w:t>.</w:t>
      </w:r>
    </w:p>
    <w:p w14:paraId="12E997FB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1931A901" w14:textId="5342D1DF" w:rsidR="00FA0A1D" w:rsidRPr="0015492E" w:rsidRDefault="004E559F" w:rsidP="00FA0A1D">
      <w:pPr>
        <w:spacing w:after="0" w:line="240" w:lineRule="auto"/>
        <w:rPr>
          <w:rFonts w:ascii="Brandon Text Regular" w:eastAsia="Calibri" w:hAnsi="Brandon Text Regular" w:cs="Calibri"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color w:val="000000" w:themeColor="text1"/>
        </w:rPr>
        <w:t xml:space="preserve">Keystone Arches </w:t>
      </w: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 </w:t>
      </w:r>
    </w:p>
    <w:p w14:paraId="6E5AB5C2" w14:textId="0CB0A47B" w:rsidR="004E559F" w:rsidRPr="0015492E" w:rsidRDefault="4730C62A" w:rsidP="4730C62A">
      <w:pPr>
        <w:spacing w:after="0" w:line="240" w:lineRule="auto"/>
        <w:rPr>
          <w:rFonts w:ascii="Brandon Text Regular" w:hAnsi="Brandon Text Regular"/>
        </w:rPr>
      </w:pPr>
      <w:r w:rsidRPr="4730C62A">
        <w:rPr>
          <w:rFonts w:ascii="Brandon Text Regular" w:eastAsia="Calibri" w:hAnsi="Brandon Text Regular" w:cs="Calibri"/>
          <w:color w:val="000000" w:themeColor="text1"/>
        </w:rPr>
        <w:t>Discover a fundamental principle used in construction for centuries. Building a self-supporting structure with large, wedge-shaped foam blocks. Mathematical concept: Voissoir Arch Principle.</w:t>
      </w:r>
    </w:p>
    <w:p w14:paraId="12A3257B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7C922175" w14:textId="77777777" w:rsidR="00FA0A1D" w:rsidRPr="0015492E" w:rsidRDefault="004E559F" w:rsidP="00FA0A1D">
      <w:pPr>
        <w:spacing w:after="0" w:line="240" w:lineRule="auto"/>
        <w:rPr>
          <w:rFonts w:ascii="Brandon Text Regular" w:eastAsia="Calibri" w:hAnsi="Brandon Text Regular" w:cs="Calibri"/>
          <w:b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color w:val="000000" w:themeColor="text1"/>
        </w:rPr>
        <w:t>Puzzle Cubes</w:t>
      </w:r>
    </w:p>
    <w:p w14:paraId="28FBC897" w14:textId="66C80486" w:rsidR="004E559F" w:rsidRPr="0015492E" w:rsidRDefault="004E559F" w:rsidP="00FA0A1D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>Engineer a structure with colorful, cubic clusters. Mathematical concept: SOMA cube</w:t>
      </w:r>
    </w:p>
    <w:p w14:paraId="76D85645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3520ED33" w14:textId="77777777" w:rsidR="00FA0A1D" w:rsidRPr="0015492E" w:rsidRDefault="155751A3" w:rsidP="00FA0A1D">
      <w:pPr>
        <w:spacing w:after="0" w:line="240" w:lineRule="auto"/>
        <w:rPr>
          <w:rFonts w:ascii="Brandon Text Regular" w:eastAsia="Calibri" w:hAnsi="Brandon Text Regular" w:cs="Calibri"/>
          <w:b/>
          <w:bCs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bCs/>
          <w:color w:val="000000" w:themeColor="text1"/>
        </w:rPr>
        <w:t>Probability Machine</w:t>
      </w:r>
    </w:p>
    <w:p w14:paraId="6D824851" w14:textId="5A338A09" w:rsidR="155751A3" w:rsidRPr="0015492E" w:rsidRDefault="155751A3" w:rsidP="00FA0A1D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Watch a </w:t>
      </w:r>
      <w:r w:rsidR="008E45F9" w:rsidRPr="0015492E">
        <w:rPr>
          <w:rFonts w:ascii="Brandon Text Regular" w:eastAsia="Calibri" w:hAnsi="Brandon Text Regular" w:cs="Calibri"/>
          <w:color w:val="000000" w:themeColor="text1"/>
        </w:rPr>
        <w:t>normal dis</w:t>
      </w:r>
      <w:r w:rsidR="0015492E" w:rsidRPr="0015492E">
        <w:rPr>
          <w:rFonts w:ascii="Brandon Text Regular" w:eastAsia="Calibri" w:hAnsi="Brandon Text Regular" w:cs="Calibri"/>
          <w:color w:val="000000" w:themeColor="text1"/>
        </w:rPr>
        <w:t xml:space="preserve">tribution pattern (bell curve) </w:t>
      </w:r>
      <w:r w:rsidR="008E45F9" w:rsidRPr="0015492E">
        <w:rPr>
          <w:rFonts w:ascii="Brandon Text Regular" w:eastAsia="Calibri" w:hAnsi="Brandon Text Regular" w:cs="Calibri"/>
          <w:color w:val="000000" w:themeColor="text1"/>
        </w:rPr>
        <w:t>take shape in this exhibit where math and physics collide.</w:t>
      </w: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 </w:t>
      </w:r>
      <w:r w:rsidR="008E45F9" w:rsidRPr="0015492E">
        <w:rPr>
          <w:rFonts w:ascii="Brandon Text Regular" w:eastAsia="Calibri" w:hAnsi="Brandon Text Regular" w:cs="Calibri"/>
          <w:iCs/>
          <w:color w:val="000000" w:themeColor="text1"/>
        </w:rPr>
        <w:t>Mathematical concept</w:t>
      </w:r>
      <w:r w:rsidR="0080505F">
        <w:rPr>
          <w:rFonts w:ascii="Brandon Text Regular" w:eastAsia="Calibri" w:hAnsi="Brandon Text Regular" w:cs="Calibri"/>
          <w:iCs/>
          <w:color w:val="000000" w:themeColor="text1"/>
        </w:rPr>
        <w:t>: n</w:t>
      </w:r>
      <w:r w:rsidRPr="0015492E">
        <w:rPr>
          <w:rFonts w:ascii="Brandon Text Regular" w:eastAsia="Calibri" w:hAnsi="Brandon Text Regular" w:cs="Calibri"/>
          <w:color w:val="000000" w:themeColor="text1"/>
        </w:rPr>
        <w:t>ormal distribution</w:t>
      </w:r>
      <w:r w:rsidR="0080505F">
        <w:rPr>
          <w:rFonts w:ascii="Brandon Text Regular" w:eastAsia="Calibri" w:hAnsi="Brandon Text Regular" w:cs="Calibri"/>
          <w:color w:val="000000" w:themeColor="text1"/>
        </w:rPr>
        <w:t>.</w:t>
      </w: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 </w:t>
      </w:r>
    </w:p>
    <w:p w14:paraId="417460D3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2EBAAB7A" w14:textId="77777777" w:rsidR="00FA0A1D" w:rsidRPr="0015492E" w:rsidRDefault="155751A3" w:rsidP="00FA0A1D">
      <w:pPr>
        <w:spacing w:after="0" w:line="240" w:lineRule="auto"/>
        <w:rPr>
          <w:rFonts w:ascii="Brandon Text Regular" w:eastAsia="Calibri" w:hAnsi="Brandon Text Regular" w:cs="Calibri"/>
          <w:b/>
          <w:bCs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bCs/>
          <w:color w:val="000000" w:themeColor="text1"/>
        </w:rPr>
        <w:t>Puzzle It Out</w:t>
      </w:r>
    </w:p>
    <w:p w14:paraId="6EC1A9EA" w14:textId="2B3F413D" w:rsidR="008E45F9" w:rsidRPr="0015492E" w:rsidRDefault="155751A3" w:rsidP="00FA0A1D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Play S.T.E.M. games and solve intriguing, interactive puzzles! </w:t>
      </w:r>
      <w:r w:rsidR="008E45F9" w:rsidRPr="0015492E">
        <w:rPr>
          <w:rFonts w:ascii="Brandon Text Regular" w:eastAsia="Calibri" w:hAnsi="Brandon Text Regular" w:cs="Calibri"/>
          <w:iCs/>
          <w:color w:val="000000" w:themeColor="text1"/>
        </w:rPr>
        <w:t xml:space="preserve">Mathematical concept: </w:t>
      </w:r>
      <w:r w:rsidR="008E45F9" w:rsidRPr="0015492E">
        <w:rPr>
          <w:rFonts w:ascii="Brandon Text Regular" w:eastAsia="Calibri" w:hAnsi="Brandon Text Regular" w:cs="Calibri"/>
          <w:color w:val="000000" w:themeColor="text1"/>
        </w:rPr>
        <w:t xml:space="preserve"> </w:t>
      </w:r>
      <w:r w:rsidR="0080505F">
        <w:rPr>
          <w:rFonts w:ascii="Brandon Text Regular" w:eastAsia="Calibri" w:hAnsi="Brandon Text Regular" w:cs="Calibri"/>
          <w:color w:val="000000" w:themeColor="text1"/>
        </w:rPr>
        <w:t>s</w:t>
      </w:r>
      <w:r w:rsidR="008E45F9" w:rsidRPr="0015492E">
        <w:rPr>
          <w:rFonts w:ascii="Brandon Text Regular" w:eastAsia="Calibri" w:hAnsi="Brandon Text Regular" w:cs="Calibri"/>
          <w:color w:val="000000" w:themeColor="text1"/>
        </w:rPr>
        <w:t xml:space="preserve">patial reasoning </w:t>
      </w:r>
    </w:p>
    <w:p w14:paraId="038631E9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050DF736" w14:textId="77777777" w:rsidR="00FA0A1D" w:rsidRPr="0015492E" w:rsidRDefault="155751A3" w:rsidP="00FA0A1D">
      <w:pPr>
        <w:spacing w:after="0" w:line="240" w:lineRule="auto"/>
        <w:rPr>
          <w:rFonts w:ascii="Brandon Text Regular" w:eastAsia="Calibri" w:hAnsi="Brandon Text Regular" w:cs="Calibri"/>
          <w:b/>
          <w:bCs/>
          <w:color w:val="000000" w:themeColor="text1"/>
        </w:rPr>
      </w:pPr>
      <w:r w:rsidRPr="0015492E">
        <w:rPr>
          <w:rFonts w:ascii="Brandon Text Regular" w:eastAsia="Calibri" w:hAnsi="Brandon Text Regular" w:cs="Calibri"/>
          <w:b/>
          <w:bCs/>
          <w:color w:val="000000" w:themeColor="text1"/>
        </w:rPr>
        <w:t>Everbrite</w:t>
      </w:r>
    </w:p>
    <w:p w14:paraId="60E2536D" w14:textId="0B11846A" w:rsidR="155751A3" w:rsidRPr="0015492E" w:rsidRDefault="0080505F" w:rsidP="00FA0A1D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  <w:color w:val="000000" w:themeColor="text1"/>
        </w:rPr>
        <w:t xml:space="preserve">Designed by Hero Design. </w:t>
      </w:r>
      <w:r w:rsidR="155751A3" w:rsidRPr="0015492E">
        <w:rPr>
          <w:rFonts w:ascii="Brandon Text Regular" w:eastAsia="Calibri" w:hAnsi="Brandon Text Regular" w:cs="Calibri"/>
          <w:color w:val="000000" w:themeColor="text1"/>
        </w:rPr>
        <w:t xml:space="preserve">Observe the dynamic animations and then create your own design by twisting the individual dials on </w:t>
      </w:r>
      <w:r w:rsidR="008E45F9" w:rsidRPr="0015492E">
        <w:rPr>
          <w:rFonts w:ascii="Brandon Text Regular" w:eastAsia="Calibri" w:hAnsi="Brandon Text Regular" w:cs="Calibri"/>
          <w:color w:val="000000" w:themeColor="text1"/>
        </w:rPr>
        <w:t>an</w:t>
      </w:r>
      <w:r w:rsidR="155751A3" w:rsidRPr="0015492E">
        <w:rPr>
          <w:rFonts w:ascii="Brandon Text Regular" w:eastAsia="Calibri" w:hAnsi="Brandon Text Regular" w:cs="Calibri"/>
          <w:color w:val="000000" w:themeColor="text1"/>
        </w:rPr>
        <w:t xml:space="preserve"> interactive canvas. Scientific phenomena: light, color. </w:t>
      </w:r>
    </w:p>
    <w:p w14:paraId="44606E97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7AB83E79" w14:textId="77777777" w:rsidR="00FA0A1D" w:rsidRPr="0015492E" w:rsidRDefault="004F71B5" w:rsidP="00FA0A1D">
      <w:pPr>
        <w:pStyle w:val="Body"/>
        <w:rPr>
          <w:rFonts w:ascii="Brandon Text Regular" w:hAnsi="Brandon Text Regular"/>
          <w:b/>
        </w:rPr>
      </w:pPr>
      <w:r w:rsidRPr="0015492E">
        <w:rPr>
          <w:rFonts w:ascii="Brandon Text Regular" w:hAnsi="Brandon Text Regular"/>
          <w:b/>
        </w:rPr>
        <w:t>Geometron</w:t>
      </w:r>
    </w:p>
    <w:p w14:paraId="42383350" w14:textId="4852F182" w:rsidR="004F71B5" w:rsidRPr="0015492E" w:rsidRDefault="004F71B5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  <w:b/>
        </w:rPr>
        <w:t>D</w:t>
      </w:r>
      <w:r w:rsidRPr="0015492E">
        <w:rPr>
          <w:rFonts w:ascii="Brandon Text Regular" w:hAnsi="Brandon Text Regular"/>
        </w:rPr>
        <w:t xml:space="preserve">esigned by John Edmark. Arrange colorful shapes to cover a virtual polyhedron with symmetrical designs. </w:t>
      </w:r>
      <w:r w:rsidR="0080505F">
        <w:rPr>
          <w:rFonts w:ascii="Brandon Text Regular" w:hAnsi="Brandon Text Regular"/>
          <w:iCs/>
        </w:rPr>
        <w:t>Mathematical concept:  s</w:t>
      </w:r>
      <w:r w:rsidR="00017598" w:rsidRPr="0015492E">
        <w:rPr>
          <w:rFonts w:ascii="Brandon Text Regular" w:hAnsi="Brandon Text Regular"/>
          <w:iCs/>
        </w:rPr>
        <w:t>hapes, r</w:t>
      </w:r>
      <w:r w:rsidRPr="0015492E">
        <w:rPr>
          <w:rFonts w:ascii="Brandon Text Regular" w:hAnsi="Brandon Text Regular"/>
          <w:iCs/>
        </w:rPr>
        <w:t xml:space="preserve">eflected </w:t>
      </w:r>
      <w:r w:rsidR="00017598" w:rsidRPr="0015492E">
        <w:rPr>
          <w:rFonts w:ascii="Brandon Text Regular" w:hAnsi="Brandon Text Regular"/>
          <w:iCs/>
        </w:rPr>
        <w:t>s</w:t>
      </w:r>
      <w:r w:rsidRPr="0015492E">
        <w:rPr>
          <w:rFonts w:ascii="Brandon Text Regular" w:hAnsi="Brandon Text Regular"/>
          <w:iCs/>
        </w:rPr>
        <w:t>ymmetry</w:t>
      </w:r>
    </w:p>
    <w:p w14:paraId="1173AE07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1DEA1501" w14:textId="77777777" w:rsidR="00FA0A1D" w:rsidRPr="0015492E" w:rsidRDefault="004F71B5" w:rsidP="00FA0A1D">
      <w:pPr>
        <w:pStyle w:val="Body"/>
        <w:rPr>
          <w:rFonts w:ascii="Brandon Text Regular" w:hAnsi="Brandon Text Regular"/>
          <w:b/>
        </w:rPr>
      </w:pPr>
      <w:r w:rsidRPr="0015492E">
        <w:rPr>
          <w:rFonts w:ascii="Brandon Text Regular" w:hAnsi="Brandon Text Regular"/>
          <w:b/>
        </w:rPr>
        <w:t>Bloom</w:t>
      </w:r>
    </w:p>
    <w:p w14:paraId="2D4A06E0" w14:textId="3834828F" w:rsidR="004F71B5" w:rsidRPr="0015492E" w:rsidRDefault="004F71B5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  <w:b/>
        </w:rPr>
        <w:t>D</w:t>
      </w:r>
      <w:r w:rsidRPr="0015492E">
        <w:rPr>
          <w:rFonts w:ascii="Brandon Text Regular" w:hAnsi="Brandon Text Regular"/>
        </w:rPr>
        <w:t xml:space="preserve">esigned by John Edmark. Control the mesmerizing motion of a blossom-like sculpture as it spins under a strobe light. </w:t>
      </w:r>
      <w:r w:rsidRPr="0015492E">
        <w:rPr>
          <w:rFonts w:ascii="Brandon Text Regular" w:hAnsi="Brandon Text Regular"/>
          <w:iCs/>
        </w:rPr>
        <w:t xml:space="preserve">Mathematical Concept: Fibonacci </w:t>
      </w:r>
      <w:r w:rsidR="00017598" w:rsidRPr="0015492E">
        <w:rPr>
          <w:rFonts w:ascii="Brandon Text Regular" w:hAnsi="Brandon Text Regular"/>
          <w:iCs/>
        </w:rPr>
        <w:t>s</w:t>
      </w:r>
      <w:r w:rsidRPr="0015492E">
        <w:rPr>
          <w:rFonts w:ascii="Brandon Text Regular" w:hAnsi="Brandon Text Regular"/>
          <w:iCs/>
        </w:rPr>
        <w:t>pirals</w:t>
      </w:r>
    </w:p>
    <w:p w14:paraId="6A5F66C0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1614DEB0" w14:textId="77777777" w:rsidR="00FA0A1D" w:rsidRPr="0015492E" w:rsidRDefault="004F71B5" w:rsidP="00FA0A1D">
      <w:pPr>
        <w:pStyle w:val="Body"/>
        <w:rPr>
          <w:rFonts w:ascii="Brandon Text Regular" w:hAnsi="Brandon Text Regular"/>
          <w:b/>
        </w:rPr>
      </w:pPr>
      <w:r w:rsidRPr="0015492E">
        <w:rPr>
          <w:rFonts w:ascii="Brandon Text Regular" w:hAnsi="Brandon Text Regular"/>
          <w:b/>
        </w:rPr>
        <w:t>Polyhedra</w:t>
      </w:r>
    </w:p>
    <w:p w14:paraId="0A308065" w14:textId="7C1127CB" w:rsidR="004F71B5" w:rsidRPr="0015492E" w:rsidRDefault="004F71B5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</w:rPr>
        <w:t xml:space="preserve">Designed by Stacy Speyer. Rotate large geometric sculptures to see symmetries and shapes within shapes. </w:t>
      </w:r>
      <w:r w:rsidRPr="0015492E">
        <w:rPr>
          <w:rFonts w:ascii="Brandon Text Regular" w:hAnsi="Brandon Text Regular"/>
          <w:iCs/>
        </w:rPr>
        <w:t>Mathematical concept</w:t>
      </w:r>
      <w:r w:rsidR="00017598" w:rsidRPr="0015492E">
        <w:rPr>
          <w:rFonts w:ascii="Brandon Text Regular" w:hAnsi="Brandon Text Regular"/>
          <w:iCs/>
        </w:rPr>
        <w:t>s</w:t>
      </w:r>
      <w:r w:rsidRPr="0015492E">
        <w:rPr>
          <w:rFonts w:ascii="Brandon Text Regular" w:hAnsi="Brandon Text Regular"/>
          <w:iCs/>
        </w:rPr>
        <w:t xml:space="preserve">: Three-dimensional </w:t>
      </w:r>
      <w:r w:rsidR="00017598" w:rsidRPr="0015492E">
        <w:rPr>
          <w:rFonts w:ascii="Brandon Text Regular" w:hAnsi="Brandon Text Regular"/>
          <w:iCs/>
        </w:rPr>
        <w:t>g</w:t>
      </w:r>
      <w:r w:rsidRPr="0015492E">
        <w:rPr>
          <w:rFonts w:ascii="Brandon Text Regular" w:hAnsi="Brandon Text Regular"/>
          <w:iCs/>
        </w:rPr>
        <w:t xml:space="preserve">eometry, </w:t>
      </w:r>
      <w:r w:rsidR="00017598" w:rsidRPr="0015492E">
        <w:rPr>
          <w:rFonts w:ascii="Brandon Text Regular" w:hAnsi="Brandon Text Regular"/>
          <w:iCs/>
        </w:rPr>
        <w:t>s</w:t>
      </w:r>
      <w:r w:rsidRPr="0015492E">
        <w:rPr>
          <w:rFonts w:ascii="Brandon Text Regular" w:hAnsi="Brandon Text Regular"/>
          <w:iCs/>
        </w:rPr>
        <w:t xml:space="preserve">ymmetrical </w:t>
      </w:r>
      <w:r w:rsidR="00017598" w:rsidRPr="0015492E">
        <w:rPr>
          <w:rFonts w:ascii="Brandon Text Regular" w:hAnsi="Brandon Text Regular"/>
          <w:iCs/>
        </w:rPr>
        <w:t>s</w:t>
      </w:r>
      <w:r w:rsidRPr="0015492E">
        <w:rPr>
          <w:rFonts w:ascii="Brandon Text Regular" w:hAnsi="Brandon Text Regular"/>
          <w:iCs/>
        </w:rPr>
        <w:t>hapes</w:t>
      </w:r>
    </w:p>
    <w:p w14:paraId="39308C16" w14:textId="167AECDB" w:rsidR="008F4EED" w:rsidRPr="0015492E" w:rsidRDefault="008F4EED" w:rsidP="00FA0A1D">
      <w:pPr>
        <w:pStyle w:val="Body"/>
        <w:rPr>
          <w:rFonts w:ascii="Brandon Text Regular" w:hAnsi="Brandon Text Regular"/>
          <w:iCs/>
        </w:rPr>
      </w:pPr>
    </w:p>
    <w:p w14:paraId="04DD3E44" w14:textId="36AA6CBA" w:rsidR="008F4EED" w:rsidRPr="0015492E" w:rsidRDefault="008F4EED" w:rsidP="00FA0A1D">
      <w:pPr>
        <w:pStyle w:val="Body"/>
        <w:rPr>
          <w:rFonts w:ascii="Brandon Text Regular" w:hAnsi="Brandon Text Regular"/>
          <w:iCs/>
        </w:rPr>
      </w:pPr>
    </w:p>
    <w:p w14:paraId="4319F3FC" w14:textId="162C2F2A" w:rsidR="0015492E" w:rsidRPr="0015492E" w:rsidRDefault="0015492E">
      <w:pPr>
        <w:rPr>
          <w:rFonts w:ascii="Brandon Text Regular" w:eastAsia="Arial Unicode MS" w:hAnsi="Brandon Text Regular" w:cs="Arial Unicode MS"/>
          <w:iCs/>
          <w:color w:val="000000"/>
          <w:bdr w:val="nil"/>
        </w:rPr>
      </w:pPr>
      <w:r w:rsidRPr="0015492E">
        <w:rPr>
          <w:rFonts w:ascii="Brandon Text Regular" w:hAnsi="Brandon Text Regular"/>
          <w:iCs/>
        </w:rPr>
        <w:br w:type="page"/>
      </w:r>
    </w:p>
    <w:p w14:paraId="2071BA30" w14:textId="07770EEC" w:rsidR="00FA0A1D" w:rsidRPr="0015492E" w:rsidRDefault="005D11FE" w:rsidP="00FA0A1D">
      <w:pPr>
        <w:pStyle w:val="Body"/>
        <w:rPr>
          <w:rFonts w:ascii="Brandon Text Regular" w:hAnsi="Brandon Text Regular"/>
          <w:b/>
        </w:rPr>
      </w:pPr>
      <w:bookmarkStart w:id="0" w:name="_GoBack"/>
      <w:bookmarkEnd w:id="0"/>
      <w:r>
        <w:rPr>
          <w:rFonts w:ascii="Brandon Text Regular" w:hAnsi="Brandon Text Regular"/>
          <w:b/>
        </w:rPr>
        <w:lastRenderedPageBreak/>
        <w:br/>
      </w:r>
      <w:r w:rsidR="004F71B5" w:rsidRPr="0015492E">
        <w:rPr>
          <w:rFonts w:ascii="Brandon Text Regular" w:hAnsi="Brandon Text Regular"/>
          <w:b/>
        </w:rPr>
        <w:t>Shape Cubes</w:t>
      </w:r>
    </w:p>
    <w:p w14:paraId="670DD442" w14:textId="1C2B11E2" w:rsidR="004F71B5" w:rsidRPr="0015492E" w:rsidRDefault="00017598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</w:rPr>
        <w:t>D</w:t>
      </w:r>
      <w:r w:rsidR="004F71B5" w:rsidRPr="0015492E">
        <w:rPr>
          <w:rFonts w:ascii="Brandon Text Regular" w:hAnsi="Brandon Text Regular"/>
        </w:rPr>
        <w:t xml:space="preserve">esigned by Mary Elizabeth Yarbrough. Investigate a triangular twisted tunnel carved through a huge wooden block or crawl into a tilted elliptical tunnel as layers of 2D shapes form 3D structures. </w:t>
      </w:r>
      <w:r w:rsidR="004F71B5" w:rsidRPr="0015492E">
        <w:rPr>
          <w:rFonts w:ascii="Brandon Text Regular" w:hAnsi="Brandon Text Regular"/>
          <w:iCs/>
        </w:rPr>
        <w:t>Mathematical concept</w:t>
      </w:r>
      <w:r w:rsidRPr="0015492E">
        <w:rPr>
          <w:rFonts w:ascii="Brandon Text Regular" w:hAnsi="Brandon Text Regular"/>
          <w:iCs/>
        </w:rPr>
        <w:t>s</w:t>
      </w:r>
      <w:r w:rsidR="0080505F">
        <w:rPr>
          <w:rFonts w:ascii="Brandon Text Regular" w:hAnsi="Brandon Text Regular"/>
          <w:iCs/>
        </w:rPr>
        <w:t>: t</w:t>
      </w:r>
      <w:r w:rsidR="004F71B5" w:rsidRPr="0015492E">
        <w:rPr>
          <w:rFonts w:ascii="Brandon Text Regular" w:hAnsi="Brandon Text Regular"/>
          <w:iCs/>
        </w:rPr>
        <w:t>wo-</w:t>
      </w:r>
      <w:r w:rsidRPr="0015492E">
        <w:rPr>
          <w:rFonts w:ascii="Brandon Text Regular" w:hAnsi="Brandon Text Regular"/>
          <w:iCs/>
        </w:rPr>
        <w:t>d</w:t>
      </w:r>
      <w:r w:rsidR="004F71B5" w:rsidRPr="0015492E">
        <w:rPr>
          <w:rFonts w:ascii="Brandon Text Regular" w:hAnsi="Brandon Text Regular"/>
          <w:iCs/>
        </w:rPr>
        <w:t xml:space="preserve">imensional shapes, </w:t>
      </w:r>
      <w:r w:rsidRPr="0015492E">
        <w:rPr>
          <w:rFonts w:ascii="Brandon Text Regular" w:hAnsi="Brandon Text Regular"/>
          <w:iCs/>
        </w:rPr>
        <w:t>t</w:t>
      </w:r>
      <w:r w:rsidR="004F71B5" w:rsidRPr="0015492E">
        <w:rPr>
          <w:rFonts w:ascii="Brandon Text Regular" w:hAnsi="Brandon Text Regular"/>
          <w:iCs/>
        </w:rPr>
        <w:t>hree-</w:t>
      </w:r>
      <w:r w:rsidRPr="0015492E">
        <w:rPr>
          <w:rFonts w:ascii="Brandon Text Regular" w:hAnsi="Brandon Text Regular"/>
          <w:iCs/>
        </w:rPr>
        <w:t>d</w:t>
      </w:r>
      <w:r w:rsidR="004F71B5" w:rsidRPr="0015492E">
        <w:rPr>
          <w:rFonts w:ascii="Brandon Text Regular" w:hAnsi="Brandon Text Regular"/>
          <w:iCs/>
        </w:rPr>
        <w:t xml:space="preserve">imensional </w:t>
      </w:r>
      <w:r w:rsidRPr="0015492E">
        <w:rPr>
          <w:rFonts w:ascii="Brandon Text Regular" w:hAnsi="Brandon Text Regular"/>
          <w:iCs/>
        </w:rPr>
        <w:t>g</w:t>
      </w:r>
      <w:r w:rsidR="004F71B5" w:rsidRPr="0015492E">
        <w:rPr>
          <w:rFonts w:ascii="Brandon Text Regular" w:hAnsi="Brandon Text Regular"/>
          <w:iCs/>
        </w:rPr>
        <w:t>eometry</w:t>
      </w:r>
    </w:p>
    <w:p w14:paraId="68F5B35B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330E493F" w14:textId="77777777" w:rsidR="00FA0A1D" w:rsidRPr="0015492E" w:rsidRDefault="004F71B5" w:rsidP="00FA0A1D">
      <w:pPr>
        <w:pStyle w:val="Body"/>
        <w:rPr>
          <w:rFonts w:ascii="Brandon Text Regular" w:hAnsi="Brandon Text Regular"/>
          <w:b/>
        </w:rPr>
      </w:pPr>
      <w:r w:rsidRPr="0015492E">
        <w:rPr>
          <w:rFonts w:ascii="Brandon Text Regular" w:hAnsi="Brandon Text Regular"/>
          <w:b/>
        </w:rPr>
        <w:t>Geometry on a Roll</w:t>
      </w:r>
    </w:p>
    <w:p w14:paraId="1FFFEEEE" w14:textId="1575E884" w:rsidR="004F71B5" w:rsidRPr="0015492E" w:rsidRDefault="00017598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</w:rPr>
        <w:t>D</w:t>
      </w:r>
      <w:r w:rsidR="004F71B5" w:rsidRPr="0015492E">
        <w:rPr>
          <w:rFonts w:ascii="Brandon Text Regular" w:hAnsi="Brandon Text Regular"/>
        </w:rPr>
        <w:t xml:space="preserve">esigned by Richard Falkard. Roll golf balls against geometric curves to sink a hole-in-one. </w:t>
      </w:r>
      <w:r w:rsidR="004F71B5" w:rsidRPr="0015492E">
        <w:rPr>
          <w:rFonts w:ascii="Brandon Text Regular" w:hAnsi="Brandon Text Regular"/>
          <w:iCs/>
        </w:rPr>
        <w:t>Mathematical concep</w:t>
      </w:r>
      <w:r w:rsidRPr="0015492E">
        <w:rPr>
          <w:rFonts w:ascii="Brandon Text Regular" w:hAnsi="Brandon Text Regular"/>
          <w:iCs/>
        </w:rPr>
        <w:t>ts</w:t>
      </w:r>
      <w:r w:rsidR="0080505F">
        <w:rPr>
          <w:rFonts w:ascii="Brandon Text Regular" w:hAnsi="Brandon Text Regular"/>
          <w:iCs/>
        </w:rPr>
        <w:t>: c</w:t>
      </w:r>
      <w:r w:rsidR="004F71B5" w:rsidRPr="0015492E">
        <w:rPr>
          <w:rFonts w:ascii="Brandon Text Regular" w:hAnsi="Brandon Text Regular"/>
          <w:iCs/>
        </w:rPr>
        <w:t xml:space="preserve">urves from </w:t>
      </w:r>
      <w:r w:rsidRPr="0015492E">
        <w:rPr>
          <w:rFonts w:ascii="Brandon Text Regular" w:hAnsi="Brandon Text Regular"/>
          <w:iCs/>
        </w:rPr>
        <w:t>c</w:t>
      </w:r>
      <w:r w:rsidR="004F71B5" w:rsidRPr="0015492E">
        <w:rPr>
          <w:rFonts w:ascii="Brandon Text Regular" w:hAnsi="Brandon Text Regular"/>
          <w:iCs/>
        </w:rPr>
        <w:t xml:space="preserve">ones, </w:t>
      </w:r>
      <w:r w:rsidRPr="0015492E">
        <w:rPr>
          <w:rFonts w:ascii="Brandon Text Regular" w:hAnsi="Brandon Text Regular"/>
          <w:iCs/>
        </w:rPr>
        <w:t>f</w:t>
      </w:r>
      <w:r w:rsidR="004F71B5" w:rsidRPr="0015492E">
        <w:rPr>
          <w:rFonts w:ascii="Brandon Text Regular" w:hAnsi="Brandon Text Regular"/>
          <w:iCs/>
        </w:rPr>
        <w:t>ocal points</w:t>
      </w:r>
    </w:p>
    <w:p w14:paraId="34EEA192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4F5AC2CC" w14:textId="32F2F833" w:rsidR="004F71B5" w:rsidRPr="0015492E" w:rsidRDefault="004F71B5" w:rsidP="00FA0A1D">
      <w:pPr>
        <w:pStyle w:val="Body"/>
        <w:rPr>
          <w:rFonts w:ascii="Brandon Text Regular" w:hAnsi="Brandon Text Regular"/>
        </w:rPr>
      </w:pPr>
      <w:r w:rsidRPr="0015492E">
        <w:rPr>
          <w:rFonts w:ascii="Brandon Text Regular" w:hAnsi="Brandon Text Regular"/>
          <w:b/>
        </w:rPr>
        <w:t>Hyperboloid</w:t>
      </w:r>
      <w:r w:rsidR="00017598" w:rsidRPr="0015492E">
        <w:rPr>
          <w:rFonts w:ascii="Brandon Text Regular" w:hAnsi="Brandon Text Regular"/>
        </w:rPr>
        <w:t xml:space="preserve">: </w:t>
      </w:r>
      <w:r w:rsidRPr="0015492E">
        <w:rPr>
          <w:rFonts w:ascii="Brandon Text Regular" w:hAnsi="Brandon Text Regular"/>
        </w:rPr>
        <w:t xml:space="preserve"> Twist colorful columns of thread to show the geometrical structure of a hyperboloid. </w:t>
      </w:r>
      <w:r w:rsidR="0080505F">
        <w:rPr>
          <w:rFonts w:ascii="Brandon Text Regular" w:hAnsi="Brandon Text Regular"/>
          <w:iCs/>
        </w:rPr>
        <w:t>Mathematical concept: l</w:t>
      </w:r>
      <w:r w:rsidRPr="0015492E">
        <w:rPr>
          <w:rFonts w:ascii="Brandon Text Regular" w:hAnsi="Brandon Text Regular"/>
          <w:iCs/>
        </w:rPr>
        <w:t xml:space="preserve">ines, </w:t>
      </w:r>
      <w:r w:rsidR="00017598" w:rsidRPr="0015492E">
        <w:rPr>
          <w:rFonts w:ascii="Brandon Text Regular" w:hAnsi="Brandon Text Regular"/>
          <w:iCs/>
        </w:rPr>
        <w:t>c</w:t>
      </w:r>
      <w:r w:rsidRPr="0015492E">
        <w:rPr>
          <w:rFonts w:ascii="Brandon Text Regular" w:hAnsi="Brandon Text Regular"/>
          <w:iCs/>
        </w:rPr>
        <w:t xml:space="preserve">urves, </w:t>
      </w:r>
      <w:r w:rsidR="00017598" w:rsidRPr="0015492E">
        <w:rPr>
          <w:rFonts w:ascii="Brandon Text Regular" w:hAnsi="Brandon Text Regular"/>
          <w:iCs/>
        </w:rPr>
        <w:t>g</w:t>
      </w:r>
      <w:r w:rsidRPr="0015492E">
        <w:rPr>
          <w:rFonts w:ascii="Brandon Text Regular" w:hAnsi="Brandon Text Regular"/>
          <w:iCs/>
        </w:rPr>
        <w:t xml:space="preserve">eometric </w:t>
      </w:r>
      <w:r w:rsidR="00017598" w:rsidRPr="0015492E">
        <w:rPr>
          <w:rFonts w:ascii="Brandon Text Regular" w:hAnsi="Brandon Text Regular"/>
          <w:iCs/>
        </w:rPr>
        <w:t>v</w:t>
      </w:r>
      <w:r w:rsidRPr="0015492E">
        <w:rPr>
          <w:rFonts w:ascii="Brandon Text Regular" w:hAnsi="Brandon Text Regular"/>
          <w:iCs/>
        </w:rPr>
        <w:t xml:space="preserve">olumes </w:t>
      </w:r>
    </w:p>
    <w:p w14:paraId="41B92D04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6CA47283" w14:textId="77777777" w:rsidR="00FA0A1D" w:rsidRPr="0015492E" w:rsidRDefault="004F71B5" w:rsidP="00FA0A1D">
      <w:pPr>
        <w:pStyle w:val="Body"/>
        <w:rPr>
          <w:rFonts w:ascii="Brandon Text Regular" w:hAnsi="Brandon Text Regular"/>
          <w:b/>
        </w:rPr>
      </w:pPr>
      <w:r w:rsidRPr="0015492E">
        <w:rPr>
          <w:rFonts w:ascii="Brandon Text Regular" w:hAnsi="Brandon Text Regular"/>
          <w:b/>
        </w:rPr>
        <w:t xml:space="preserve">Large scale </w:t>
      </w:r>
      <w:r w:rsidR="00017598" w:rsidRPr="0015492E">
        <w:rPr>
          <w:rFonts w:ascii="Brandon Text Regular" w:hAnsi="Brandon Text Regular"/>
          <w:b/>
        </w:rPr>
        <w:t>Floor M</w:t>
      </w:r>
      <w:r w:rsidRPr="0015492E">
        <w:rPr>
          <w:rFonts w:ascii="Brandon Text Regular" w:hAnsi="Brandon Text Regular"/>
          <w:b/>
        </w:rPr>
        <w:t>aze</w:t>
      </w:r>
    </w:p>
    <w:p w14:paraId="7A2183C4" w14:textId="38B186A7" w:rsidR="004F71B5" w:rsidRPr="0015492E" w:rsidRDefault="004F71B5" w:rsidP="00FA0A1D">
      <w:pPr>
        <w:pStyle w:val="Body"/>
        <w:rPr>
          <w:rFonts w:ascii="Brandon Text Regular" w:hAnsi="Brandon Text Regular"/>
          <w:iCs/>
        </w:rPr>
      </w:pPr>
      <w:r w:rsidRPr="0015492E">
        <w:rPr>
          <w:rFonts w:ascii="Brandon Text Regular" w:hAnsi="Brandon Text Regular"/>
        </w:rPr>
        <w:t xml:space="preserve">Navigate a route on a “No Left Turn” maze, walking in lots of “rectangular circles.” </w:t>
      </w:r>
      <w:r w:rsidRPr="0015492E">
        <w:rPr>
          <w:rFonts w:ascii="Brandon Text Regular" w:hAnsi="Brandon Text Regular"/>
          <w:iCs/>
        </w:rPr>
        <w:t>Mathematical concep</w:t>
      </w:r>
      <w:r w:rsidR="00017598" w:rsidRPr="0015492E">
        <w:rPr>
          <w:rFonts w:ascii="Brandon Text Regular" w:hAnsi="Brandon Text Regular"/>
          <w:iCs/>
        </w:rPr>
        <w:t>ts</w:t>
      </w:r>
      <w:r w:rsidR="0080505F">
        <w:rPr>
          <w:rFonts w:ascii="Brandon Text Regular" w:hAnsi="Brandon Text Regular"/>
          <w:iCs/>
        </w:rPr>
        <w:t>: p</w:t>
      </w:r>
      <w:r w:rsidR="0080505F" w:rsidRPr="0015492E">
        <w:rPr>
          <w:rFonts w:ascii="Brandon Text Regular" w:hAnsi="Brandon Text Regular"/>
          <w:iCs/>
        </w:rPr>
        <w:t>roblem-solving</w:t>
      </w:r>
      <w:r w:rsidRPr="0015492E">
        <w:rPr>
          <w:rFonts w:ascii="Brandon Text Regular" w:hAnsi="Brandon Text Regular"/>
          <w:iCs/>
        </w:rPr>
        <w:t xml:space="preserve">, </w:t>
      </w:r>
      <w:r w:rsidR="00017598" w:rsidRPr="0015492E">
        <w:rPr>
          <w:rFonts w:ascii="Brandon Text Regular" w:hAnsi="Brandon Text Regular"/>
          <w:iCs/>
        </w:rPr>
        <w:t>f</w:t>
      </w:r>
      <w:r w:rsidRPr="0015492E">
        <w:rPr>
          <w:rFonts w:ascii="Brandon Text Regular" w:hAnsi="Brandon Text Regular"/>
          <w:iCs/>
        </w:rPr>
        <w:t>oresight</w:t>
      </w:r>
    </w:p>
    <w:p w14:paraId="7800B729" w14:textId="77777777" w:rsidR="008F4EED" w:rsidRPr="0015492E" w:rsidRDefault="008F4EED" w:rsidP="008F4EED">
      <w:pPr>
        <w:spacing w:after="0" w:line="240" w:lineRule="auto"/>
        <w:rPr>
          <w:rFonts w:ascii="Brandon Text Regular" w:eastAsia="Calibri" w:hAnsi="Brandon Text Regular" w:cs="Calibri"/>
          <w:iCs/>
          <w:color w:val="000000" w:themeColor="text1"/>
          <w:sz w:val="16"/>
        </w:rPr>
      </w:pPr>
    </w:p>
    <w:p w14:paraId="50EABD94" w14:textId="2980F677" w:rsidR="00017598" w:rsidRPr="0015492E" w:rsidRDefault="00524AAD" w:rsidP="00FA0A1D">
      <w:pPr>
        <w:pStyle w:val="Body"/>
        <w:rPr>
          <w:rFonts w:ascii="Brandon Text Regular" w:hAnsi="Brandon Text Regular"/>
          <w:iCs/>
        </w:rPr>
      </w:pPr>
      <w:r>
        <w:rPr>
          <w:rFonts w:ascii="Brandon Text Regular" w:hAnsi="Brandon Text Regular"/>
          <w:b/>
        </w:rPr>
        <w:t>a</w:t>
      </w:r>
      <w:r w:rsidR="00017598" w:rsidRPr="0015492E">
        <w:rPr>
          <w:rFonts w:ascii="Brandon Text Regular" w:hAnsi="Brandon Text Regular"/>
          <w:b/>
        </w:rPr>
        <w:t>nd more….</w:t>
      </w:r>
    </w:p>
    <w:p w14:paraId="72C8DDE7" w14:textId="77777777" w:rsidR="004F71B5" w:rsidRPr="0015492E" w:rsidRDefault="004F71B5" w:rsidP="00FA0A1D">
      <w:pPr>
        <w:pStyle w:val="Body"/>
        <w:ind w:left="360"/>
        <w:rPr>
          <w:rFonts w:ascii="Brandon Text Regular" w:hAnsi="Brandon Text Regular"/>
          <w:iCs/>
        </w:rPr>
      </w:pPr>
    </w:p>
    <w:p w14:paraId="29B71CF9" w14:textId="5ECE59A8" w:rsidR="155751A3" w:rsidRPr="0015492E" w:rsidRDefault="4730C62A" w:rsidP="4730C62A">
      <w:pPr>
        <w:spacing w:after="0" w:line="240" w:lineRule="auto"/>
        <w:rPr>
          <w:rFonts w:ascii="Brandon Text Regular" w:hAnsi="Brandon Text Regular"/>
        </w:rPr>
      </w:pPr>
      <w:r w:rsidRPr="4730C62A">
        <w:rPr>
          <w:rFonts w:ascii="Brandon Text Regular" w:eastAsia="Calibri" w:hAnsi="Brandon Text Regular" w:cs="Calibri"/>
        </w:rPr>
        <w:t>Mathematics define the beauty of the world at STEM Odyssey! Math art—it is so much more than arithmetic.</w:t>
      </w:r>
    </w:p>
    <w:p w14:paraId="5023F198" w14:textId="21E21611" w:rsidR="155751A3" w:rsidRPr="0015492E" w:rsidRDefault="155751A3" w:rsidP="004F71B5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</w:rPr>
        <w:t xml:space="preserve"> </w:t>
      </w:r>
    </w:p>
    <w:p w14:paraId="0B1AB8BC" w14:textId="2738C0C3" w:rsidR="155751A3" w:rsidRPr="0015492E" w:rsidRDefault="155751A3" w:rsidP="004F71B5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</w:rPr>
        <w:t xml:space="preserve"> </w:t>
      </w:r>
    </w:p>
    <w:p w14:paraId="0BEB5BE1" w14:textId="1CD1459F" w:rsidR="155751A3" w:rsidRPr="0015492E" w:rsidRDefault="155751A3" w:rsidP="004F71B5">
      <w:pPr>
        <w:spacing w:after="0" w:line="240" w:lineRule="auto"/>
        <w:rPr>
          <w:rFonts w:ascii="Brandon Text Regular" w:hAnsi="Brandon Text Regular"/>
        </w:rPr>
      </w:pPr>
      <w:r w:rsidRPr="0015492E">
        <w:rPr>
          <w:rFonts w:ascii="Brandon Text Regular" w:eastAsia="Calibri" w:hAnsi="Brandon Text Regular" w:cs="Calibri"/>
        </w:rPr>
        <w:t xml:space="preserve"> </w:t>
      </w:r>
    </w:p>
    <w:p w14:paraId="1F3EA5D4" w14:textId="7BBEBE27" w:rsidR="155751A3" w:rsidRPr="0015492E" w:rsidRDefault="155751A3" w:rsidP="004F71B5">
      <w:pPr>
        <w:spacing w:after="0" w:line="240" w:lineRule="auto"/>
        <w:rPr>
          <w:rFonts w:ascii="Brandon Text Regular" w:hAnsi="Brandon Text Regular"/>
        </w:rPr>
      </w:pPr>
    </w:p>
    <w:sectPr w:rsidR="155751A3" w:rsidRPr="0015492E" w:rsidSect="008F4EE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C193" w14:textId="77777777" w:rsidR="009D039A" w:rsidRDefault="009D039A" w:rsidP="009D039A">
      <w:pPr>
        <w:spacing w:after="0" w:line="240" w:lineRule="auto"/>
      </w:pPr>
      <w:r>
        <w:separator/>
      </w:r>
    </w:p>
  </w:endnote>
  <w:endnote w:type="continuationSeparator" w:id="0">
    <w:p w14:paraId="734F3155" w14:textId="77777777" w:rsidR="009D039A" w:rsidRDefault="009D039A" w:rsidP="009D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6F5A" w14:textId="77777777" w:rsidR="009D039A" w:rsidRDefault="009D039A" w:rsidP="009D039A">
      <w:pPr>
        <w:spacing w:after="0" w:line="240" w:lineRule="auto"/>
      </w:pPr>
      <w:r>
        <w:separator/>
      </w:r>
    </w:p>
  </w:footnote>
  <w:footnote w:type="continuationSeparator" w:id="0">
    <w:p w14:paraId="1995FB05" w14:textId="77777777" w:rsidR="009D039A" w:rsidRDefault="009D039A" w:rsidP="009D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C326" w14:textId="2A6C6EF2" w:rsidR="009D039A" w:rsidRPr="005D11FE" w:rsidRDefault="005D11FE" w:rsidP="005D11FE">
    <w:pPr>
      <w:pStyle w:val="Header"/>
      <w:jc w:val="center"/>
    </w:pPr>
    <w:r>
      <w:rPr>
        <w:noProof/>
      </w:rPr>
      <w:drawing>
        <wp:inline distT="0" distB="0" distL="0" distR="0" wp14:anchorId="6EEB5422" wp14:editId="1C19F2DC">
          <wp:extent cx="19050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iOdysseyLogo-Horiz-Color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B0F"/>
    <w:multiLevelType w:val="hybridMultilevel"/>
    <w:tmpl w:val="8B20BE7E"/>
    <w:lvl w:ilvl="0" w:tplc="6A4C590E">
      <w:start w:val="1"/>
      <w:numFmt w:val="decimal"/>
      <w:lvlText w:val="%1."/>
      <w:lvlJc w:val="left"/>
      <w:pPr>
        <w:ind w:left="630" w:hanging="360"/>
      </w:pPr>
    </w:lvl>
    <w:lvl w:ilvl="1" w:tplc="07AA4CE0">
      <w:start w:val="1"/>
      <w:numFmt w:val="lowerLetter"/>
      <w:lvlText w:val="%2."/>
      <w:lvlJc w:val="left"/>
      <w:pPr>
        <w:ind w:left="1440" w:hanging="360"/>
      </w:pPr>
    </w:lvl>
    <w:lvl w:ilvl="2" w:tplc="9234813E">
      <w:start w:val="1"/>
      <w:numFmt w:val="lowerRoman"/>
      <w:lvlText w:val="%3."/>
      <w:lvlJc w:val="right"/>
      <w:pPr>
        <w:ind w:left="2160" w:hanging="180"/>
      </w:pPr>
    </w:lvl>
    <w:lvl w:ilvl="3" w:tplc="AC3C00C8">
      <w:start w:val="1"/>
      <w:numFmt w:val="decimal"/>
      <w:lvlText w:val="%4."/>
      <w:lvlJc w:val="left"/>
      <w:pPr>
        <w:ind w:left="2880" w:hanging="360"/>
      </w:pPr>
    </w:lvl>
    <w:lvl w:ilvl="4" w:tplc="6E50558E">
      <w:start w:val="1"/>
      <w:numFmt w:val="lowerLetter"/>
      <w:lvlText w:val="%5."/>
      <w:lvlJc w:val="left"/>
      <w:pPr>
        <w:ind w:left="3600" w:hanging="360"/>
      </w:pPr>
    </w:lvl>
    <w:lvl w:ilvl="5" w:tplc="7CC89B8A">
      <w:start w:val="1"/>
      <w:numFmt w:val="lowerRoman"/>
      <w:lvlText w:val="%6."/>
      <w:lvlJc w:val="right"/>
      <w:pPr>
        <w:ind w:left="4320" w:hanging="180"/>
      </w:pPr>
    </w:lvl>
    <w:lvl w:ilvl="6" w:tplc="9EC43026">
      <w:start w:val="1"/>
      <w:numFmt w:val="decimal"/>
      <w:lvlText w:val="%7."/>
      <w:lvlJc w:val="left"/>
      <w:pPr>
        <w:ind w:left="5040" w:hanging="360"/>
      </w:pPr>
    </w:lvl>
    <w:lvl w:ilvl="7" w:tplc="AA562826">
      <w:start w:val="1"/>
      <w:numFmt w:val="lowerLetter"/>
      <w:lvlText w:val="%8."/>
      <w:lvlJc w:val="left"/>
      <w:pPr>
        <w:ind w:left="5760" w:hanging="360"/>
      </w:pPr>
    </w:lvl>
    <w:lvl w:ilvl="8" w:tplc="B5982A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43BC3E"/>
    <w:rsid w:val="00017598"/>
    <w:rsid w:val="00101A6A"/>
    <w:rsid w:val="0015492E"/>
    <w:rsid w:val="0017213B"/>
    <w:rsid w:val="00384863"/>
    <w:rsid w:val="00477080"/>
    <w:rsid w:val="004E559F"/>
    <w:rsid w:val="004F71B5"/>
    <w:rsid w:val="00524AAD"/>
    <w:rsid w:val="005A1734"/>
    <w:rsid w:val="005D11FE"/>
    <w:rsid w:val="0080505F"/>
    <w:rsid w:val="008336ED"/>
    <w:rsid w:val="008E45F9"/>
    <w:rsid w:val="008F4EED"/>
    <w:rsid w:val="00910B33"/>
    <w:rsid w:val="009D039A"/>
    <w:rsid w:val="00EA7399"/>
    <w:rsid w:val="00F0421E"/>
    <w:rsid w:val="00FA0A1D"/>
    <w:rsid w:val="0743BC3E"/>
    <w:rsid w:val="155751A3"/>
    <w:rsid w:val="4730C62A"/>
    <w:rsid w:val="6EA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3BC3E"/>
  <w15:chartTrackingRefBased/>
  <w15:docId w15:val="{FDF0B225-3748-4830-8BD1-5E984DE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9A"/>
  </w:style>
  <w:style w:type="paragraph" w:styleId="Footer">
    <w:name w:val="footer"/>
    <w:basedOn w:val="Normal"/>
    <w:link w:val="FooterChar"/>
    <w:uiPriority w:val="99"/>
    <w:unhideWhenUsed/>
    <w:rsid w:val="009D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9A"/>
  </w:style>
  <w:style w:type="paragraph" w:customStyle="1" w:styleId="Body">
    <w:name w:val="Body"/>
    <w:rsid w:val="004F7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9BED31B06744B29CE9F8D8F00868" ma:contentTypeVersion="10" ma:contentTypeDescription="Create a new document." ma:contentTypeScope="" ma:versionID="366435b64cae8b029e4f8020b40a1989">
  <xsd:schema xmlns:xsd="http://www.w3.org/2001/XMLSchema" xmlns:xs="http://www.w3.org/2001/XMLSchema" xmlns:p="http://schemas.microsoft.com/office/2006/metadata/properties" xmlns:ns2="535d0acc-b406-45b2-a462-007dca90102c" xmlns:ns3="b579cfd6-f6a5-4f21-a6b1-f9af63ebfb38" targetNamespace="http://schemas.microsoft.com/office/2006/metadata/properties" ma:root="true" ma:fieldsID="5004c0d320ecc98076df61b5d0bca34e" ns2:_="" ns3:_="">
    <xsd:import namespace="535d0acc-b406-45b2-a462-007dca90102c"/>
    <xsd:import namespace="b579cfd6-f6a5-4f21-a6b1-f9af63ebfb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0acc-b406-45b2-a462-007dca901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cfd6-f6a5-4f21-a6b1-f9af63ebf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5d0acc-b406-45b2-a462-007dca90102c">
      <UserInfo>
        <DisplayName>Jan Scardina</DisplayName>
        <AccountId>65</AccountId>
        <AccountType/>
      </UserInfo>
      <UserInfo>
        <DisplayName>Eric Maschwitz</DisplayName>
        <AccountId>78</AccountId>
        <AccountType/>
      </UserInfo>
      <UserInfo>
        <DisplayName>Laurie Wagner</DisplayName>
        <AccountId>711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1DB70E-C7E3-4867-8827-0ABD479C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d0acc-b406-45b2-a462-007dca90102c"/>
    <ds:schemaRef ds:uri="b579cfd6-f6a5-4f21-a6b1-f9af63eb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E971B-4A1F-4D89-9FF4-DD663C79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2EF23-1DE4-435F-B546-69CB671D70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5d0acc-b406-45b2-a462-007dca90102c"/>
    <ds:schemaRef ds:uri="http://schemas.microsoft.com/office/2006/documentManagement/types"/>
    <ds:schemaRef ds:uri="b579cfd6-f6a5-4f21-a6b1-f9af63ebfb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Jenkins</dc:creator>
  <cp:keywords/>
  <dc:description/>
  <cp:lastModifiedBy>Tracy Jen</cp:lastModifiedBy>
  <cp:revision>3</cp:revision>
  <cp:lastPrinted>2019-02-14T21:41:00Z</cp:lastPrinted>
  <dcterms:created xsi:type="dcterms:W3CDTF">2019-02-23T01:48:00Z</dcterms:created>
  <dcterms:modified xsi:type="dcterms:W3CDTF">2019-02-23T01:52:00Z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39</vt:lpwstr>
  </property>
  <property fmtid="{D5CDD505-2E9C-101B-9397-08002B2CF9AE}" pid="3" name="ContentTypeId">
    <vt:lpwstr>0x01010026C89BED31B06744B29CE9F8D8F00868</vt:lpwstr>
  </property>
  <property fmtid="{D5CDD505-2E9C-101B-9397-08002B2CF9AE}" pid="4" name="AuthorIds_UIVersion_3072">
    <vt:lpwstr>39</vt:lpwstr>
  </property>
</Properties>
</file>